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5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56"/>
        <w:gridCol w:w="235"/>
        <w:gridCol w:w="230"/>
        <w:gridCol w:w="235"/>
        <w:gridCol w:w="235"/>
        <w:gridCol w:w="230"/>
        <w:gridCol w:w="235"/>
        <w:gridCol w:w="235"/>
        <w:gridCol w:w="235"/>
        <w:gridCol w:w="480"/>
        <w:gridCol w:w="480"/>
        <w:gridCol w:w="624"/>
        <w:gridCol w:w="624"/>
        <w:gridCol w:w="437"/>
        <w:gridCol w:w="285"/>
        <w:gridCol w:w="1133"/>
        <w:gridCol w:w="2664"/>
        <w:gridCol w:w="1090"/>
      </w:tblGrid>
      <w:tr w:rsidR="00157817" w:rsidTr="00056525">
        <w:trPr>
          <w:trHeight w:hRule="exact" w:val="835"/>
          <w:jc w:val="center"/>
        </w:trPr>
        <w:tc>
          <w:tcPr>
            <w:tcW w:w="273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6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49" w:lineRule="exact"/>
              <w:ind w:left="160"/>
              <w:jc w:val="left"/>
            </w:pPr>
            <w:r>
              <w:rPr>
                <w:rStyle w:val="Teksttreci55pt"/>
              </w:rPr>
              <w:t>RAIL POLSKA Sp. z o.o.</w:t>
            </w:r>
          </w:p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49" w:lineRule="exact"/>
              <w:ind w:left="160"/>
              <w:jc w:val="left"/>
            </w:pPr>
            <w:r>
              <w:rPr>
                <w:rStyle w:val="Teksttreci55pt"/>
              </w:rPr>
              <w:t>ul. Willowa 8/10 lok. 11</w:t>
            </w:r>
          </w:p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49" w:lineRule="exact"/>
              <w:ind w:left="160"/>
              <w:jc w:val="left"/>
            </w:pPr>
            <w:r>
              <w:rPr>
                <w:rStyle w:val="Teksttreci55pt"/>
              </w:rPr>
              <w:t>00-790 Warszawa</w:t>
            </w:r>
          </w:p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49" w:lineRule="exact"/>
              <w:ind w:left="160"/>
              <w:jc w:val="left"/>
            </w:pPr>
            <w:r>
              <w:rPr>
                <w:rStyle w:val="Teksttreci55pt"/>
              </w:rPr>
              <w:t>Zakład Przewozów Kolejowych</w:t>
            </w:r>
          </w:p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49" w:lineRule="exact"/>
              <w:ind w:left="160"/>
              <w:jc w:val="left"/>
            </w:pPr>
            <w:r>
              <w:rPr>
                <w:rStyle w:val="Teksttreci1"/>
              </w:rPr>
              <w:t>ul. Długa 1</w:t>
            </w:r>
          </w:p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49" w:lineRule="exact"/>
              <w:ind w:left="160"/>
              <w:jc w:val="left"/>
            </w:pPr>
            <w:r>
              <w:rPr>
                <w:rStyle w:val="Teksttreci55pt"/>
              </w:rPr>
              <w:t>32-642 Włosienica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157817" w:rsidP="00056525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after="60" w:line="170" w:lineRule="exact"/>
              <w:jc w:val="left"/>
            </w:pPr>
          </w:p>
          <w:p w:rsidR="00157817" w:rsidRDefault="00157817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817" w:rsidRDefault="00056525">
            <w:pPr>
              <w:pStyle w:val="Teksttreci0"/>
              <w:framePr w:w="10512" w:wrap="notBeside" w:vAnchor="text" w:hAnchor="text" w:xAlign="center" w:y="1"/>
              <w:shd w:val="clear" w:color="auto" w:fill="auto"/>
              <w:tabs>
                <w:tab w:val="left" w:leader="dot" w:pos="4752"/>
              </w:tabs>
              <w:spacing w:before="60" w:line="170" w:lineRule="exact"/>
              <w:rPr>
                <w:rStyle w:val="Teksttreci85pt"/>
              </w:rPr>
            </w:pPr>
            <w:r>
              <w:rPr>
                <w:rStyle w:val="Teksttreci85pt"/>
              </w:rPr>
              <w:t>WYKAZ ZDAWCZY POC. NR…………………………………….</w:t>
            </w:r>
          </w:p>
          <w:p w:rsidR="00056525" w:rsidRDefault="00056525">
            <w:pPr>
              <w:pStyle w:val="Teksttreci0"/>
              <w:framePr w:w="10512" w:wrap="notBeside" w:vAnchor="text" w:hAnchor="text" w:xAlign="center" w:y="1"/>
              <w:shd w:val="clear" w:color="auto" w:fill="auto"/>
              <w:tabs>
                <w:tab w:val="left" w:leader="dot" w:pos="4752"/>
              </w:tabs>
              <w:spacing w:before="60" w:line="170" w:lineRule="exact"/>
              <w:rPr>
                <w:rStyle w:val="Teksttreci85pt"/>
              </w:rPr>
            </w:pPr>
            <w:r>
              <w:rPr>
                <w:rStyle w:val="Teksttreci85pt"/>
              </w:rPr>
              <w:t>Na wagony zdane</w:t>
            </w:r>
          </w:p>
          <w:p w:rsidR="00056525" w:rsidRDefault="00056525">
            <w:pPr>
              <w:pStyle w:val="Teksttreci0"/>
              <w:framePr w:w="10512" w:wrap="notBeside" w:vAnchor="text" w:hAnchor="text" w:xAlign="center" w:y="1"/>
              <w:shd w:val="clear" w:color="auto" w:fill="auto"/>
              <w:tabs>
                <w:tab w:val="left" w:leader="dot" w:pos="4752"/>
              </w:tabs>
              <w:spacing w:before="60" w:line="170" w:lineRule="exact"/>
            </w:pPr>
            <w:r>
              <w:rPr>
                <w:rStyle w:val="Teksttreci85pt"/>
              </w:rPr>
              <w:t>na</w:t>
            </w:r>
          </w:p>
        </w:tc>
      </w:tr>
      <w:tr w:rsidR="00157817" w:rsidTr="00056525">
        <w:trPr>
          <w:trHeight w:hRule="exact" w:val="192"/>
          <w:jc w:val="center"/>
        </w:trPr>
        <w:tc>
          <w:tcPr>
            <w:tcW w:w="273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Teksttreci55pt"/>
              </w:rPr>
              <w:t>(stacja)</w:t>
            </w:r>
          </w:p>
        </w:tc>
        <w:tc>
          <w:tcPr>
            <w:tcW w:w="2645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  <w:tc>
          <w:tcPr>
            <w:tcW w:w="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10" w:lineRule="exact"/>
              <w:jc w:val="center"/>
            </w:pPr>
            <w:r>
              <w:rPr>
                <w:rStyle w:val="Teksttreci55pt"/>
              </w:rPr>
              <w:t>(nazwa punktu ładunkowego)</w:t>
            </w:r>
          </w:p>
        </w:tc>
      </w:tr>
      <w:tr w:rsidR="00157817" w:rsidTr="00056525">
        <w:trPr>
          <w:trHeight w:hRule="exact" w:val="859"/>
          <w:jc w:val="center"/>
        </w:trPr>
        <w:tc>
          <w:tcPr>
            <w:tcW w:w="27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1"/>
              </w:rPr>
              <w:t>Numery wagonów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78" w:lineRule="exact"/>
              <w:ind w:left="120"/>
              <w:jc w:val="left"/>
            </w:pPr>
            <w:r>
              <w:rPr>
                <w:rStyle w:val="Teksttreci1"/>
              </w:rPr>
              <w:t xml:space="preserve">Czas przybycia wag. ład. lub </w:t>
            </w:r>
            <w:proofErr w:type="spellStart"/>
            <w:r>
              <w:rPr>
                <w:rStyle w:val="Teksttreci1"/>
              </w:rPr>
              <w:t>próż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82" w:lineRule="exact"/>
            </w:pPr>
            <w:r>
              <w:rPr>
                <w:rStyle w:val="Teksttreci1"/>
              </w:rPr>
              <w:t>Rodzaj ładunku lub pr. - próżny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Teksttreci1"/>
              </w:rPr>
              <w:t>Masa towaru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60"/>
              <w:jc w:val="left"/>
            </w:pPr>
            <w:r>
              <w:rPr>
                <w:rStyle w:val="Teksttreci1"/>
              </w:rPr>
              <w:t>Nr listu przewóz.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54" w:lineRule="exact"/>
              <w:jc w:val="center"/>
            </w:pPr>
            <w:r>
              <w:rPr>
                <w:rStyle w:val="Teksttreci1"/>
              </w:rPr>
              <w:t>Nazwa odbiorcy przy wagonach ładowanych Nazwa nadawcy przy wagonach próżnych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1"/>
              </w:rPr>
              <w:t>Usterki techniczne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49" w:lineRule="exact"/>
              <w:jc w:val="center"/>
            </w:pPr>
            <w:r>
              <w:rPr>
                <w:rStyle w:val="Teksttreci1"/>
              </w:rPr>
              <w:t>Uwagi (nieprawidło</w:t>
            </w:r>
            <w:r>
              <w:rPr>
                <w:rStyle w:val="Teksttreci1"/>
              </w:rPr>
              <w:softHyphen/>
              <w:t>wości stwier</w:t>
            </w:r>
            <w:r>
              <w:rPr>
                <w:rStyle w:val="Teksttreci1"/>
              </w:rPr>
              <w:softHyphen/>
              <w:t xml:space="preserve">dzone na punktach zdawczych, dane o </w:t>
            </w:r>
            <w:proofErr w:type="spellStart"/>
            <w:r>
              <w:rPr>
                <w:rStyle w:val="Teksttreci1"/>
              </w:rPr>
              <w:t>przyb</w:t>
            </w:r>
            <w:proofErr w:type="spellEnd"/>
            <w:r>
              <w:rPr>
                <w:rStyle w:val="Teksttreci1"/>
              </w:rPr>
              <w:t>. ładunkowych)</w:t>
            </w:r>
          </w:p>
        </w:tc>
      </w:tr>
      <w:tr w:rsidR="00157817" w:rsidTr="00056525">
        <w:trPr>
          <w:trHeight w:hRule="exact" w:val="446"/>
          <w:jc w:val="center"/>
        </w:trPr>
        <w:tc>
          <w:tcPr>
            <w:tcW w:w="2734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100"/>
              <w:jc w:val="left"/>
            </w:pPr>
            <w:r>
              <w:rPr>
                <w:rStyle w:val="Teksttreci1"/>
              </w:rPr>
              <w:t>Data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80"/>
              <w:jc w:val="left"/>
            </w:pPr>
            <w:r>
              <w:rPr>
                <w:rStyle w:val="Teksttreci1"/>
              </w:rPr>
              <w:t>godz.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817" w:rsidRDefault="00157817">
            <w:pPr>
              <w:framePr w:w="10512" w:wrap="notBeside" w:vAnchor="text" w:hAnchor="text" w:xAlign="center" w:y="1"/>
            </w:pPr>
          </w:p>
        </w:tc>
      </w:tr>
      <w:tr w:rsidR="00157817" w:rsidTr="00056525">
        <w:trPr>
          <w:trHeight w:hRule="exact" w:val="283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80"/>
              <w:jc w:val="left"/>
            </w:pPr>
            <w:r>
              <w:rPr>
                <w:rStyle w:val="Teksttreci1"/>
              </w:rPr>
              <w:t>1a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120"/>
              <w:jc w:val="left"/>
            </w:pPr>
            <w:r>
              <w:rPr>
                <w:rStyle w:val="Teksttreci1"/>
              </w:rPr>
              <w:t>1b</w:t>
            </w:r>
          </w:p>
        </w:tc>
        <w:tc>
          <w:tcPr>
            <w:tcW w:w="16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1"/>
              </w:rPr>
              <w:t>1 c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20"/>
              <w:jc w:val="left"/>
            </w:pPr>
            <w:r>
              <w:rPr>
                <w:rStyle w:val="Teksttreci1"/>
              </w:rPr>
              <w:t>1d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200"/>
              <w:jc w:val="left"/>
            </w:pPr>
            <w:r>
              <w:rPr>
                <w:rStyle w:val="Teksttreci1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Teksttreci1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1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1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ind w:left="220"/>
              <w:jc w:val="left"/>
            </w:pPr>
            <w:r>
              <w:rPr>
                <w:rStyle w:val="Teksttreci1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1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1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817" w:rsidRDefault="00312E23">
            <w:pPr>
              <w:pStyle w:val="Teksttreci0"/>
              <w:framePr w:w="10512" w:wrap="notBeside" w:vAnchor="text" w:hAnchor="text" w:xAlign="center" w:y="1"/>
              <w:shd w:val="clear" w:color="auto" w:fill="auto"/>
              <w:spacing w:before="0" w:line="130" w:lineRule="exact"/>
              <w:jc w:val="center"/>
            </w:pPr>
            <w:r>
              <w:rPr>
                <w:rStyle w:val="Teksttreci1"/>
              </w:rPr>
              <w:t>9</w:t>
            </w: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4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39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57817" w:rsidTr="00056525">
        <w:trPr>
          <w:trHeight w:hRule="exact" w:val="408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817" w:rsidRDefault="00157817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57817" w:rsidRDefault="00157817">
      <w:pPr>
        <w:rPr>
          <w:sz w:val="2"/>
          <w:szCs w:val="2"/>
        </w:rPr>
      </w:pPr>
    </w:p>
    <w:p w:rsidR="00157817" w:rsidRDefault="00312E23">
      <w:pPr>
        <w:pStyle w:val="Teksttreci0"/>
        <w:shd w:val="clear" w:color="auto" w:fill="auto"/>
        <w:tabs>
          <w:tab w:val="right" w:pos="2290"/>
          <w:tab w:val="right" w:pos="2420"/>
          <w:tab w:val="center" w:pos="4502"/>
          <w:tab w:val="center" w:pos="5325"/>
          <w:tab w:val="right" w:pos="6126"/>
          <w:tab w:val="right" w:pos="7799"/>
          <w:tab w:val="center" w:leader="dot" w:pos="8270"/>
          <w:tab w:val="left" w:pos="8545"/>
        </w:tabs>
        <w:spacing w:before="191" w:line="130" w:lineRule="exact"/>
        <w:ind w:left="1140"/>
      </w:pPr>
      <w:r>
        <w:tab/>
      </w:r>
      <w:r w:rsidR="00056525">
        <w:t xml:space="preserve">      </w:t>
      </w:r>
      <w:r w:rsidR="00056525">
        <w:tab/>
      </w:r>
      <w:proofErr w:type="spellStart"/>
      <w:r>
        <w:t>Waaony</w:t>
      </w:r>
      <w:proofErr w:type="spellEnd"/>
      <w:r>
        <w:tab/>
        <w:t>podstawiono</w:t>
      </w:r>
      <w:r>
        <w:tab/>
        <w:t>dnia</w:t>
      </w:r>
      <w:r>
        <w:tab/>
        <w:t xml:space="preserve"> 20</w:t>
      </w:r>
      <w:r>
        <w:tab/>
        <w:t xml:space="preserve"> r.</w:t>
      </w:r>
      <w:r>
        <w:tab/>
      </w:r>
      <w:proofErr w:type="spellStart"/>
      <w:r>
        <w:t>aodz</w:t>
      </w:r>
      <w:proofErr w:type="spellEnd"/>
      <w:r>
        <w:t>.</w:t>
      </w:r>
    </w:p>
    <w:p w:rsidR="00157817" w:rsidRDefault="00312E23">
      <w:pPr>
        <w:pStyle w:val="Teksttreci0"/>
        <w:shd w:val="clear" w:color="auto" w:fill="auto"/>
        <w:tabs>
          <w:tab w:val="center" w:pos="4502"/>
          <w:tab w:val="right" w:pos="4774"/>
          <w:tab w:val="left" w:pos="8402"/>
        </w:tabs>
        <w:spacing w:before="0" w:after="293" w:line="130" w:lineRule="exact"/>
        <w:ind w:left="1140"/>
      </w:pPr>
      <w:r>
        <w:t>Wykaz sporządził</w:t>
      </w:r>
      <w:r>
        <w:tab/>
      </w:r>
      <w:r>
        <w:rPr>
          <w:vertAlign w:val="superscript"/>
        </w:rPr>
        <w:t>3</w:t>
      </w:r>
      <w:r>
        <w:tab/>
      </w:r>
      <w:r>
        <w:rPr>
          <w:rStyle w:val="Teksttreci4ptKursywa"/>
        </w:rPr>
        <w:t>’</w:t>
      </w:r>
      <w:r>
        <w:tab/>
      </w:r>
      <w:r>
        <w:rPr>
          <w:vertAlign w:val="superscript"/>
        </w:rPr>
        <w:t>3</w:t>
      </w:r>
    </w:p>
    <w:p w:rsidR="00157817" w:rsidRDefault="00312E23">
      <w:pPr>
        <w:pStyle w:val="Nagwek10"/>
        <w:keepNext/>
        <w:keepLines/>
        <w:shd w:val="clear" w:color="auto" w:fill="auto"/>
        <w:tabs>
          <w:tab w:val="left" w:leader="dot" w:pos="8858"/>
        </w:tabs>
        <w:spacing w:before="0" w:line="150" w:lineRule="exact"/>
        <w:ind w:left="1140"/>
      </w:pPr>
      <w:bookmarkStart w:id="1" w:name="bookmark0"/>
      <w:r>
        <w:t xml:space="preserve">  </w:t>
      </w:r>
      <w:r>
        <w:rPr>
          <w:rStyle w:val="Nagwek1ArialUnicodeMS"/>
        </w:rPr>
        <w:t>1</w:t>
      </w:r>
      <w:r>
        <w:t xml:space="preserve">)  </w:t>
      </w:r>
      <w:r>
        <w:rPr>
          <w:rStyle w:val="Nagwek1ArialUnicodeMS"/>
        </w:rPr>
        <w:t>2</w:t>
      </w:r>
      <w:r>
        <w:t>)</w:t>
      </w:r>
      <w:r>
        <w:tab/>
      </w:r>
      <w:bookmarkEnd w:id="1"/>
    </w:p>
    <w:p w:rsidR="00157817" w:rsidRDefault="00312E23">
      <w:pPr>
        <w:pStyle w:val="Teksttreci20"/>
        <w:shd w:val="clear" w:color="auto" w:fill="auto"/>
        <w:tabs>
          <w:tab w:val="center" w:pos="5325"/>
          <w:tab w:val="right" w:pos="6126"/>
          <w:tab w:val="right" w:pos="7799"/>
          <w:tab w:val="center" w:pos="8270"/>
        </w:tabs>
        <w:spacing w:line="110" w:lineRule="exact"/>
        <w:ind w:left="1580"/>
      </w:pPr>
      <w:r>
        <w:t>(podpis)</w:t>
      </w:r>
      <w:r>
        <w:tab/>
        <w:t>(podpis</w:t>
      </w:r>
      <w:r>
        <w:tab/>
        <w:t>zdającego)</w:t>
      </w:r>
      <w:r>
        <w:tab/>
        <w:t>(podpis</w:t>
      </w:r>
      <w:r>
        <w:tab/>
        <w:t>przyjmującego)</w:t>
      </w:r>
    </w:p>
    <w:sectPr w:rsidR="00157817" w:rsidSect="00157817">
      <w:type w:val="continuous"/>
      <w:pgSz w:w="11909" w:h="16838"/>
      <w:pgMar w:top="338" w:right="693" w:bottom="362" w:left="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9F3" w:rsidRDefault="00D749F3" w:rsidP="00157817">
      <w:r>
        <w:separator/>
      </w:r>
    </w:p>
  </w:endnote>
  <w:endnote w:type="continuationSeparator" w:id="0">
    <w:p w:rsidR="00D749F3" w:rsidRDefault="00D749F3" w:rsidP="0015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9F3" w:rsidRDefault="00D749F3"/>
  </w:footnote>
  <w:footnote w:type="continuationSeparator" w:id="0">
    <w:p w:rsidR="00D749F3" w:rsidRDefault="00D749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17"/>
    <w:rsid w:val="00056525"/>
    <w:rsid w:val="00157817"/>
    <w:rsid w:val="002C394B"/>
    <w:rsid w:val="00312E23"/>
    <w:rsid w:val="00765CF6"/>
    <w:rsid w:val="00CA1DD3"/>
    <w:rsid w:val="00D749F3"/>
    <w:rsid w:val="00F0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5781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7817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55pt">
    <w:name w:val="Tekst treści + 5;5 pt"/>
    <w:basedOn w:val="Teksttreci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85pt">
    <w:name w:val="Tekst treści + 8;5 pt"/>
    <w:basedOn w:val="Teksttreci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ptKursywa">
    <w:name w:val="Tekst treści + 4 pt;Kursywa"/>
    <w:basedOn w:val="Teksttreci"/>
    <w:rsid w:val="0015781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157817"/>
    <w:rPr>
      <w:rFonts w:ascii="Gulim" w:eastAsia="Gulim" w:hAnsi="Gulim" w:cs="Gulim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ArialUnicodeMS">
    <w:name w:val="Nagłówek #1 + Arial Unicode MS"/>
    <w:basedOn w:val="Nagwek1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eksttreci0">
    <w:name w:val="Tekst treści"/>
    <w:basedOn w:val="Normalny"/>
    <w:link w:val="Teksttreci"/>
    <w:rsid w:val="00157817"/>
    <w:pPr>
      <w:shd w:val="clear" w:color="auto" w:fill="FFFFFF"/>
      <w:spacing w:before="180" w:line="0" w:lineRule="atLeast"/>
      <w:jc w:val="both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Nagwek10">
    <w:name w:val="Nagłówek #1"/>
    <w:basedOn w:val="Normalny"/>
    <w:link w:val="Nagwek1"/>
    <w:rsid w:val="00157817"/>
    <w:pPr>
      <w:shd w:val="clear" w:color="auto" w:fill="FFFFFF"/>
      <w:spacing w:before="300" w:line="0" w:lineRule="atLeast"/>
      <w:jc w:val="both"/>
      <w:outlineLvl w:val="0"/>
    </w:pPr>
    <w:rPr>
      <w:rFonts w:ascii="Gulim" w:eastAsia="Gulim" w:hAnsi="Gulim" w:cs="Gulim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157817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5781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7817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55pt">
    <w:name w:val="Tekst treści + 5;5 pt"/>
    <w:basedOn w:val="Teksttreci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85pt">
    <w:name w:val="Tekst treści + 8;5 pt"/>
    <w:basedOn w:val="Teksttreci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ptKursywa">
    <w:name w:val="Tekst treści + 4 pt;Kursywa"/>
    <w:basedOn w:val="Teksttreci"/>
    <w:rsid w:val="0015781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157817"/>
    <w:rPr>
      <w:rFonts w:ascii="Gulim" w:eastAsia="Gulim" w:hAnsi="Gulim" w:cs="Gulim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ArialUnicodeMS">
    <w:name w:val="Nagłówek #1 + Arial Unicode MS"/>
    <w:basedOn w:val="Nagwek1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15781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eksttreci0">
    <w:name w:val="Tekst treści"/>
    <w:basedOn w:val="Normalny"/>
    <w:link w:val="Teksttreci"/>
    <w:rsid w:val="00157817"/>
    <w:pPr>
      <w:shd w:val="clear" w:color="auto" w:fill="FFFFFF"/>
      <w:spacing w:before="180" w:line="0" w:lineRule="atLeast"/>
      <w:jc w:val="both"/>
    </w:pPr>
    <w:rPr>
      <w:rFonts w:ascii="Arial Unicode MS" w:eastAsia="Arial Unicode MS" w:hAnsi="Arial Unicode MS" w:cs="Arial Unicode MS"/>
      <w:sz w:val="13"/>
      <w:szCs w:val="13"/>
    </w:rPr>
  </w:style>
  <w:style w:type="paragraph" w:customStyle="1" w:styleId="Nagwek10">
    <w:name w:val="Nagłówek #1"/>
    <w:basedOn w:val="Normalny"/>
    <w:link w:val="Nagwek1"/>
    <w:rsid w:val="00157817"/>
    <w:pPr>
      <w:shd w:val="clear" w:color="auto" w:fill="FFFFFF"/>
      <w:spacing w:before="300" w:line="0" w:lineRule="atLeast"/>
      <w:jc w:val="both"/>
      <w:outlineLvl w:val="0"/>
    </w:pPr>
    <w:rPr>
      <w:rFonts w:ascii="Gulim" w:eastAsia="Gulim" w:hAnsi="Gulim" w:cs="Gulim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157817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tlisowski</cp:lastModifiedBy>
  <cp:revision>2</cp:revision>
  <dcterms:created xsi:type="dcterms:W3CDTF">2014-06-10T12:58:00Z</dcterms:created>
  <dcterms:modified xsi:type="dcterms:W3CDTF">2014-06-10T12:58:00Z</dcterms:modified>
</cp:coreProperties>
</file>